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A" w:rsidRPr="0005031A" w:rsidRDefault="0005031A" w:rsidP="0005031A">
      <w:pPr>
        <w:jc w:val="center"/>
        <w:rPr>
          <w:rFonts w:ascii="標楷體" w:eastAsia="標楷體" w:hAnsi="標楷體"/>
          <w:sz w:val="16"/>
          <w:szCs w:val="16"/>
        </w:rPr>
      </w:pPr>
    </w:p>
    <w:p w:rsidR="00DA7F8F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 xml:space="preserve">中山工商附屬私立中山幼兒園 </w:t>
      </w:r>
    </w:p>
    <w:p w:rsidR="00586A96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>1</w:t>
      </w:r>
      <w:r w:rsidR="00EF09D7">
        <w:rPr>
          <w:rFonts w:ascii="標楷體" w:eastAsia="標楷體" w:hAnsi="標楷體" w:hint="eastAsia"/>
          <w:sz w:val="42"/>
          <w:szCs w:val="42"/>
        </w:rPr>
        <w:t>0</w:t>
      </w:r>
      <w:r w:rsidR="00E27C5F">
        <w:rPr>
          <w:rFonts w:ascii="標楷體" w:eastAsia="標楷體" w:hAnsi="標楷體" w:hint="eastAsia"/>
          <w:sz w:val="42"/>
          <w:szCs w:val="42"/>
        </w:rPr>
        <w:t>9</w:t>
      </w:r>
      <w:r w:rsidRPr="00130B2A">
        <w:rPr>
          <w:rFonts w:ascii="標楷體" w:eastAsia="標楷體" w:hAnsi="標楷體" w:hint="eastAsia"/>
          <w:sz w:val="42"/>
          <w:szCs w:val="42"/>
        </w:rPr>
        <w:t>年</w:t>
      </w:r>
      <w:r w:rsidR="00111A8E">
        <w:rPr>
          <w:rFonts w:ascii="標楷體" w:eastAsia="標楷體" w:hAnsi="標楷體" w:hint="eastAsia"/>
          <w:sz w:val="42"/>
          <w:szCs w:val="42"/>
        </w:rPr>
        <w:t>10</w:t>
      </w:r>
      <w:r w:rsidRPr="00130B2A">
        <w:rPr>
          <w:rFonts w:ascii="標楷體" w:eastAsia="標楷體" w:hAnsi="標楷體" w:hint="eastAsia"/>
          <w:sz w:val="42"/>
          <w:szCs w:val="42"/>
        </w:rPr>
        <w:t>月餐點表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31"/>
        <w:gridCol w:w="1446"/>
        <w:gridCol w:w="4589"/>
        <w:gridCol w:w="2605"/>
      </w:tblGrid>
      <w:tr w:rsidR="0005031A" w:rsidRPr="0005031A" w:rsidTr="0005031A"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2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D157F8" w:rsidP="00B6791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咖哩</w:t>
            </w:r>
            <w:r w:rsidR="00E127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D157F8" w:rsidP="00EC671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紫</w:t>
            </w:r>
            <w:r w:rsidR="00A2646E">
              <w:rPr>
                <w:rFonts w:ascii="標楷體" w:eastAsia="標楷體" w:hAnsi="標楷體" w:cs="Times New Roman" w:hint="eastAsia"/>
                <w:sz w:val="28"/>
                <w:szCs w:val="28"/>
              </w:rPr>
              <w:t>米粥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D157F8" w:rsidP="00A264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高麗菜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5D5C0A" w:rsidP="00B71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 w:rsidR="00441AE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441AE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黑豆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D157F8" w:rsidP="0066074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冬瓜果凍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D157F8" w:rsidP="00137BA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南瓜米粉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雙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231" w:type="dxa"/>
            <w:tcBorders>
              <w:tl2br w:val="single" w:sz="6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shd w:val="clear" w:color="auto" w:fill="auto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6354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157F8" w:rsidP="007306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南瓜濃</w:t>
            </w:r>
            <w:r w:rsidR="00441AE0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  <w:r w:rsidR="00C968B4" w:rsidRPr="00C968B4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157F8" w:rsidP="002079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綠豆小麥湯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157F8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南瓜</w:t>
            </w:r>
            <w:r w:rsidR="0066074A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157F8" w:rsidP="00BC67F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黑芝麻</w:t>
            </w:r>
            <w:r w:rsidR="00207981" w:rsidRPr="00207981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 w:rsidR="00441AE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207981" w:rsidRPr="00207981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441AE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7661E5" w:rsidRPr="007661E5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157F8" w:rsidP="00137BA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檸檬愛玉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157F8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和風烏龍湯麵</w:t>
            </w:r>
            <w:bookmarkStart w:id="0" w:name="_GoBack"/>
            <w:bookmarkEnd w:id="0"/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05031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</w:tbl>
    <w:p w:rsidR="0005031A" w:rsidRDefault="0005031A" w:rsidP="0005031A">
      <w:pPr>
        <w:jc w:val="center"/>
      </w:pPr>
    </w:p>
    <w:p w:rsidR="00D94537" w:rsidRDefault="00D94537" w:rsidP="0005031A">
      <w:pPr>
        <w:jc w:val="center"/>
      </w:pPr>
    </w:p>
    <w:p w:rsidR="00D94537" w:rsidRPr="00130B2A" w:rsidRDefault="00D94537" w:rsidP="00D94537">
      <w:pPr>
        <w:jc w:val="center"/>
        <w:rPr>
          <w:rFonts w:ascii="標楷體" w:eastAsia="標楷體" w:hAnsi="標楷體"/>
          <w:sz w:val="32"/>
          <w:szCs w:val="32"/>
        </w:rPr>
      </w:pPr>
      <w:r w:rsidRPr="00130B2A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130B2A">
        <w:rPr>
          <w:rFonts w:ascii="標楷體" w:eastAsia="標楷體" w:hAnsi="標楷體" w:hint="eastAsia"/>
          <w:sz w:val="32"/>
          <w:szCs w:val="32"/>
        </w:rPr>
        <w:t>園全</w:t>
      </w:r>
      <w:proofErr w:type="gramEnd"/>
      <w:r w:rsidRPr="00130B2A">
        <w:rPr>
          <w:rFonts w:ascii="標楷體" w:eastAsia="標楷體" w:hAnsi="標楷體" w:hint="eastAsia"/>
          <w:sz w:val="32"/>
          <w:szCs w:val="32"/>
        </w:rPr>
        <w:t>面提供純淨、有機蔬菜，給予孩子最好的營養</w:t>
      </w:r>
    </w:p>
    <w:p w:rsidR="00D94537" w:rsidRDefault="00D94537" w:rsidP="00D94537">
      <w:pPr>
        <w:jc w:val="center"/>
      </w:pPr>
      <w:r w:rsidRPr="00130B2A">
        <w:rPr>
          <w:rFonts w:ascii="標楷體" w:eastAsia="標楷體" w:hAnsi="標楷體" w:hint="eastAsia"/>
          <w:sz w:val="32"/>
          <w:szCs w:val="32"/>
        </w:rPr>
        <w:t>針對孩子的成長需求，調配最佳的午餐和點心</w:t>
      </w:r>
    </w:p>
    <w:p w:rsidR="00D94537" w:rsidRPr="00D94537" w:rsidRDefault="00D94537" w:rsidP="0005031A">
      <w:pPr>
        <w:jc w:val="center"/>
      </w:pPr>
    </w:p>
    <w:sectPr w:rsidR="00D94537" w:rsidRPr="00D94537" w:rsidSect="0005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3E" w:rsidRDefault="0075053E" w:rsidP="00DA7F8F">
      <w:r>
        <w:separator/>
      </w:r>
    </w:p>
  </w:endnote>
  <w:endnote w:type="continuationSeparator" w:id="0">
    <w:p w:rsidR="0075053E" w:rsidRDefault="0075053E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3E" w:rsidRDefault="0075053E" w:rsidP="00DA7F8F">
      <w:r>
        <w:separator/>
      </w:r>
    </w:p>
  </w:footnote>
  <w:footnote w:type="continuationSeparator" w:id="0">
    <w:p w:rsidR="0075053E" w:rsidRDefault="0075053E" w:rsidP="00D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A"/>
    <w:rsid w:val="00002948"/>
    <w:rsid w:val="00004FFB"/>
    <w:rsid w:val="00007026"/>
    <w:rsid w:val="00016F29"/>
    <w:rsid w:val="0005031A"/>
    <w:rsid w:val="0008368B"/>
    <w:rsid w:val="00111A8E"/>
    <w:rsid w:val="00137BA0"/>
    <w:rsid w:val="00151C2C"/>
    <w:rsid w:val="00160FC6"/>
    <w:rsid w:val="0016500B"/>
    <w:rsid w:val="001B2556"/>
    <w:rsid w:val="002054E6"/>
    <w:rsid w:val="00207981"/>
    <w:rsid w:val="00275C57"/>
    <w:rsid w:val="002C1573"/>
    <w:rsid w:val="002C6739"/>
    <w:rsid w:val="0030062D"/>
    <w:rsid w:val="00303E09"/>
    <w:rsid w:val="0030661D"/>
    <w:rsid w:val="003B64A4"/>
    <w:rsid w:val="003C10E9"/>
    <w:rsid w:val="003D3471"/>
    <w:rsid w:val="0040411D"/>
    <w:rsid w:val="00411620"/>
    <w:rsid w:val="00431D7B"/>
    <w:rsid w:val="00441AE0"/>
    <w:rsid w:val="004437D6"/>
    <w:rsid w:val="00465F95"/>
    <w:rsid w:val="00482EA5"/>
    <w:rsid w:val="00490130"/>
    <w:rsid w:val="004C6A16"/>
    <w:rsid w:val="004E51C8"/>
    <w:rsid w:val="004F155C"/>
    <w:rsid w:val="00516A94"/>
    <w:rsid w:val="005774B0"/>
    <w:rsid w:val="00586A96"/>
    <w:rsid w:val="005A0752"/>
    <w:rsid w:val="005C6546"/>
    <w:rsid w:val="005D5C0A"/>
    <w:rsid w:val="005F50BB"/>
    <w:rsid w:val="00620CF0"/>
    <w:rsid w:val="006354F5"/>
    <w:rsid w:val="0066074A"/>
    <w:rsid w:val="00703ACA"/>
    <w:rsid w:val="00705DB2"/>
    <w:rsid w:val="00723D2F"/>
    <w:rsid w:val="0073066E"/>
    <w:rsid w:val="00745BC8"/>
    <w:rsid w:val="0075053E"/>
    <w:rsid w:val="007661E5"/>
    <w:rsid w:val="00766653"/>
    <w:rsid w:val="007D067A"/>
    <w:rsid w:val="007D1E46"/>
    <w:rsid w:val="007D28AF"/>
    <w:rsid w:val="007E638E"/>
    <w:rsid w:val="008C5E26"/>
    <w:rsid w:val="00910509"/>
    <w:rsid w:val="00A07AAC"/>
    <w:rsid w:val="00A10F4E"/>
    <w:rsid w:val="00A1265A"/>
    <w:rsid w:val="00A2646E"/>
    <w:rsid w:val="00A353A4"/>
    <w:rsid w:val="00B0248F"/>
    <w:rsid w:val="00B417C7"/>
    <w:rsid w:val="00B67915"/>
    <w:rsid w:val="00B710A5"/>
    <w:rsid w:val="00B83F62"/>
    <w:rsid w:val="00B93F72"/>
    <w:rsid w:val="00B966C6"/>
    <w:rsid w:val="00BC67F1"/>
    <w:rsid w:val="00C2771D"/>
    <w:rsid w:val="00C27B2A"/>
    <w:rsid w:val="00C565B3"/>
    <w:rsid w:val="00C719EF"/>
    <w:rsid w:val="00C72EBA"/>
    <w:rsid w:val="00C936F0"/>
    <w:rsid w:val="00C968B4"/>
    <w:rsid w:val="00D03CDE"/>
    <w:rsid w:val="00D157F8"/>
    <w:rsid w:val="00D5682C"/>
    <w:rsid w:val="00D94537"/>
    <w:rsid w:val="00DA7F8F"/>
    <w:rsid w:val="00DB264E"/>
    <w:rsid w:val="00E1271A"/>
    <w:rsid w:val="00E20487"/>
    <w:rsid w:val="00E27C5F"/>
    <w:rsid w:val="00E53E41"/>
    <w:rsid w:val="00E54230"/>
    <w:rsid w:val="00E64164"/>
    <w:rsid w:val="00EC0AB9"/>
    <w:rsid w:val="00EC6719"/>
    <w:rsid w:val="00EF09D7"/>
    <w:rsid w:val="00F21E29"/>
    <w:rsid w:val="00F82AFE"/>
    <w:rsid w:val="00FD00F5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CSIC_Kid</dc:creator>
  <cp:lastModifiedBy>CSIC_Kid</cp:lastModifiedBy>
  <cp:revision>3</cp:revision>
  <cp:lastPrinted>2020-03-30T08:50:00Z</cp:lastPrinted>
  <dcterms:created xsi:type="dcterms:W3CDTF">2020-09-26T00:14:00Z</dcterms:created>
  <dcterms:modified xsi:type="dcterms:W3CDTF">2020-09-26T00:15:00Z</dcterms:modified>
</cp:coreProperties>
</file>